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29" w:rsidRPr="00DE5D5C" w:rsidRDefault="00F67029" w:rsidP="00F67029">
      <w:pPr>
        <w:rPr>
          <w:rFonts w:ascii="Candara" w:hAnsi="Candara"/>
          <w:sz w:val="24"/>
          <w:szCs w:val="24"/>
        </w:rPr>
      </w:pPr>
      <w:r w:rsidRPr="00DE5D5C">
        <w:rPr>
          <w:rFonts w:ascii="Candara" w:hAnsi="Candar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EAE237C" wp14:editId="399422AA">
            <wp:simplePos x="0" y="0"/>
            <wp:positionH relativeFrom="column">
              <wp:posOffset>-480060</wp:posOffset>
            </wp:positionH>
            <wp:positionV relativeFrom="paragraph">
              <wp:posOffset>-461645</wp:posOffset>
            </wp:positionV>
            <wp:extent cx="2466975" cy="1152525"/>
            <wp:effectExtent l="19050" t="0" r="9525" b="0"/>
            <wp:wrapNone/>
            <wp:docPr id="3" name="Imagen 2" descr="AytoEscudo-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ytoEscudo-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856" t="62337" r="17377" b="1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029" w:rsidRPr="00DE5D5C" w:rsidRDefault="00F67029" w:rsidP="00F67029">
      <w:pPr>
        <w:rPr>
          <w:rFonts w:ascii="Candara" w:hAnsi="Candara"/>
          <w:sz w:val="24"/>
          <w:szCs w:val="24"/>
        </w:rPr>
      </w:pPr>
    </w:p>
    <w:p w:rsidR="00F67029" w:rsidRPr="00DE5D5C" w:rsidRDefault="00F67029" w:rsidP="00F67029">
      <w:pPr>
        <w:pStyle w:val="Sangradetextonormal"/>
        <w:ind w:left="-24" w:right="-1"/>
        <w:rPr>
          <w:rFonts w:ascii="Candara" w:hAnsi="Candara"/>
          <w:sz w:val="24"/>
        </w:rPr>
      </w:pPr>
      <w:r w:rsidRPr="00DE5D5C">
        <w:rPr>
          <w:rFonts w:ascii="Candara" w:hAnsi="Candara"/>
          <w:sz w:val="24"/>
        </w:rPr>
        <w:t>En Toreno a</w:t>
      </w:r>
      <w:r>
        <w:rPr>
          <w:rFonts w:ascii="Candara" w:hAnsi="Candara"/>
          <w:sz w:val="24"/>
        </w:rPr>
        <w:t xml:space="preserve"> 2</w:t>
      </w:r>
      <w:r w:rsidR="00E42B06">
        <w:rPr>
          <w:rFonts w:ascii="Candara" w:hAnsi="Candara"/>
          <w:sz w:val="24"/>
        </w:rPr>
        <w:t>1</w:t>
      </w:r>
      <w:r w:rsidRPr="00DE5D5C">
        <w:rPr>
          <w:rFonts w:ascii="Candara" w:hAnsi="Candara"/>
          <w:sz w:val="24"/>
        </w:rPr>
        <w:t xml:space="preserve"> de </w:t>
      </w:r>
      <w:r>
        <w:rPr>
          <w:rFonts w:ascii="Candara" w:hAnsi="Candara"/>
          <w:sz w:val="24"/>
        </w:rPr>
        <w:t>septiembre</w:t>
      </w:r>
      <w:r w:rsidRPr="00DE5D5C">
        <w:rPr>
          <w:rFonts w:ascii="Candara" w:hAnsi="Candara"/>
          <w:sz w:val="24"/>
        </w:rPr>
        <w:t xml:space="preserve"> de 201</w:t>
      </w:r>
      <w:r>
        <w:rPr>
          <w:rFonts w:ascii="Candara" w:hAnsi="Candara"/>
          <w:sz w:val="24"/>
        </w:rPr>
        <w:t>7</w:t>
      </w:r>
      <w:r w:rsidRPr="00DE5D5C">
        <w:rPr>
          <w:rFonts w:ascii="Candara" w:hAnsi="Candara"/>
          <w:sz w:val="24"/>
        </w:rPr>
        <w:t>.</w:t>
      </w:r>
    </w:p>
    <w:p w:rsidR="00F67029" w:rsidRPr="00DE5D5C" w:rsidRDefault="00F67029" w:rsidP="00F67029">
      <w:pPr>
        <w:pStyle w:val="Sangradetextonormal"/>
        <w:ind w:left="-24" w:right="-1"/>
        <w:rPr>
          <w:rFonts w:ascii="Candara" w:hAnsi="Candara"/>
          <w:sz w:val="24"/>
        </w:rPr>
      </w:pPr>
    </w:p>
    <w:p w:rsidR="00F67029" w:rsidRPr="00F53927" w:rsidRDefault="00F67029" w:rsidP="00F67029">
      <w:pPr>
        <w:spacing w:line="360" w:lineRule="auto"/>
        <w:ind w:firstLine="696"/>
        <w:jc w:val="both"/>
        <w:rPr>
          <w:rFonts w:ascii="Candara" w:eastAsia="FangSong" w:hAnsi="Candara"/>
          <w:bCs/>
          <w:color w:val="0D0D0D" w:themeColor="text1" w:themeTint="F2"/>
        </w:rPr>
      </w:pPr>
      <w:r w:rsidRPr="00DE5D5C">
        <w:rPr>
          <w:rFonts w:ascii="Candara" w:hAnsi="Candara"/>
          <w:sz w:val="24"/>
          <w:szCs w:val="24"/>
        </w:rPr>
        <w:t xml:space="preserve">Reunidos en el </w:t>
      </w:r>
      <w:r w:rsidRPr="00DE5D5C">
        <w:rPr>
          <w:rFonts w:ascii="Candara" w:hAnsi="Candara"/>
          <w:i/>
          <w:iCs/>
          <w:sz w:val="24"/>
          <w:szCs w:val="24"/>
        </w:rPr>
        <w:t xml:space="preserve"> </w:t>
      </w:r>
      <w:r w:rsidRPr="00221961">
        <w:rPr>
          <w:rFonts w:ascii="Candara" w:hAnsi="Candara"/>
          <w:iCs/>
          <w:sz w:val="24"/>
          <w:szCs w:val="24"/>
        </w:rPr>
        <w:t>Salón de Actos de la Casa Consistorial</w:t>
      </w:r>
      <w:r w:rsidRPr="00DE5D5C">
        <w:rPr>
          <w:rFonts w:ascii="Candara" w:hAnsi="Candara"/>
          <w:sz w:val="24"/>
          <w:szCs w:val="24"/>
        </w:rPr>
        <w:t xml:space="preserve">, a las </w:t>
      </w:r>
      <w:r>
        <w:rPr>
          <w:rFonts w:ascii="Candara" w:hAnsi="Candara"/>
          <w:sz w:val="24"/>
          <w:szCs w:val="24"/>
        </w:rPr>
        <w:t xml:space="preserve"> catorce</w:t>
      </w:r>
      <w:r w:rsidRPr="00DE5D5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horas treinta minutos</w:t>
      </w:r>
      <w:r w:rsidRPr="00DE5D5C">
        <w:rPr>
          <w:rFonts w:ascii="Candara" w:hAnsi="Candara"/>
          <w:sz w:val="24"/>
          <w:szCs w:val="24"/>
        </w:rPr>
        <w:t>, los integrantes del Tribunal calificador, que se constituye</w:t>
      </w:r>
      <w:r>
        <w:rPr>
          <w:rFonts w:ascii="Candara" w:hAnsi="Candara"/>
          <w:sz w:val="24"/>
          <w:szCs w:val="24"/>
        </w:rPr>
        <w:t xml:space="preserve"> con el objeto de aprobar la lista definitiva de admitidos y excluidos y</w:t>
      </w:r>
      <w:r w:rsidRPr="00DE5D5C">
        <w:rPr>
          <w:rFonts w:ascii="Candara" w:hAnsi="Candara"/>
          <w:sz w:val="24"/>
          <w:szCs w:val="24"/>
        </w:rPr>
        <w:t xml:space="preserve"> para valorar la</w:t>
      </w:r>
      <w:r>
        <w:rPr>
          <w:rFonts w:ascii="Candara" w:hAnsi="Candara"/>
          <w:sz w:val="24"/>
          <w:szCs w:val="24"/>
        </w:rPr>
        <w:t xml:space="preserve"> documentación presentadas </w:t>
      </w:r>
      <w:r w:rsidRPr="00DE5D5C">
        <w:rPr>
          <w:rFonts w:ascii="Candara" w:hAnsi="Candara"/>
          <w:sz w:val="24"/>
          <w:szCs w:val="24"/>
        </w:rPr>
        <w:t xml:space="preserve"> en el proceso de selección de proceso de selección de </w:t>
      </w:r>
      <w:r w:rsidRPr="00F53927">
        <w:rPr>
          <w:rFonts w:ascii="Candara" w:eastAsia="FangSong" w:hAnsi="Candara"/>
          <w:sz w:val="24"/>
          <w:szCs w:val="24"/>
        </w:rPr>
        <w:t>un  peón y un oficial 1</w:t>
      </w:r>
      <w:r w:rsidRPr="00F53927">
        <w:rPr>
          <w:rFonts w:ascii="Candara" w:eastAsia="FangSong" w:hAnsi="Candara" w:cs="Calibri"/>
          <w:sz w:val="24"/>
          <w:szCs w:val="24"/>
        </w:rPr>
        <w:t>ª</w:t>
      </w:r>
      <w:r w:rsidRPr="00F53927">
        <w:rPr>
          <w:rFonts w:ascii="Candara" w:eastAsia="FangSong" w:hAnsi="Candara"/>
          <w:sz w:val="24"/>
          <w:szCs w:val="24"/>
        </w:rPr>
        <w:t xml:space="preserve">  </w:t>
      </w:r>
      <w:r w:rsidRPr="00F53927">
        <w:rPr>
          <w:rFonts w:ascii="Candara" w:eastAsia="FangSong" w:hAnsi="Candara"/>
          <w:color w:val="000000" w:themeColor="text1"/>
          <w:sz w:val="24"/>
          <w:szCs w:val="24"/>
        </w:rPr>
        <w:t xml:space="preserve">de mantenimiento de </w:t>
      </w:r>
      <w:r w:rsidRPr="00F53927">
        <w:rPr>
          <w:rFonts w:ascii="Candara" w:eastAsia="FangSong" w:hAnsi="Candara"/>
          <w:color w:val="0D0D0D" w:themeColor="text1" w:themeTint="F2"/>
          <w:sz w:val="24"/>
          <w:szCs w:val="24"/>
        </w:rPr>
        <w:t xml:space="preserve">instalaciones municipales a tiempo completo durante 90 días, según las </w:t>
      </w:r>
      <w:r>
        <w:rPr>
          <w:rFonts w:ascii="Candara" w:eastAsia="FangSong" w:hAnsi="Candara"/>
          <w:color w:val="0D0D0D" w:themeColor="text1" w:themeTint="F2"/>
          <w:sz w:val="24"/>
          <w:szCs w:val="24"/>
        </w:rPr>
        <w:t>bases de selección aprobadas por Alcaldía el 12</w:t>
      </w:r>
      <w:r w:rsidRPr="00F53927">
        <w:rPr>
          <w:rFonts w:ascii="Candara" w:eastAsia="FangSong" w:hAnsi="Candara"/>
          <w:color w:val="0D0D0D" w:themeColor="text1" w:themeTint="F2"/>
          <w:sz w:val="24"/>
          <w:szCs w:val="24"/>
        </w:rPr>
        <w:t xml:space="preserve"> de </w:t>
      </w:r>
      <w:r>
        <w:rPr>
          <w:rFonts w:ascii="Candara" w:eastAsia="FangSong" w:hAnsi="Candara"/>
          <w:color w:val="0D0D0D" w:themeColor="text1" w:themeTint="F2"/>
          <w:sz w:val="24"/>
          <w:szCs w:val="24"/>
        </w:rPr>
        <w:t>septiembre de 2017</w:t>
      </w:r>
      <w:r w:rsidRPr="00F53927">
        <w:rPr>
          <w:rFonts w:ascii="Candara" w:eastAsia="FangSong" w:hAnsi="Candara"/>
          <w:color w:val="0D0D0D" w:themeColor="text1" w:themeTint="F2"/>
          <w:sz w:val="24"/>
          <w:szCs w:val="24"/>
        </w:rPr>
        <w:t>, y en virtud de la Resolución del Presidente del Servicio Público de Empleo de Castilla y León por la que se concede al Ayuntamiento de Toreno una subvención para la contratación de personas con discapacidad, durante el a</w:t>
      </w:r>
      <w:r w:rsidRPr="00F53927">
        <w:rPr>
          <w:rFonts w:ascii="Candara" w:eastAsia="FangSong" w:hAnsi="Candara" w:cs="Calibri"/>
          <w:color w:val="0D0D0D" w:themeColor="text1" w:themeTint="F2"/>
          <w:sz w:val="24"/>
          <w:szCs w:val="24"/>
        </w:rPr>
        <w:t>ñ</w:t>
      </w:r>
      <w:r>
        <w:rPr>
          <w:rFonts w:ascii="Candara" w:eastAsia="FangSong" w:hAnsi="Candara"/>
          <w:color w:val="0D0D0D" w:themeColor="text1" w:themeTint="F2"/>
          <w:sz w:val="24"/>
          <w:szCs w:val="24"/>
        </w:rPr>
        <w:t xml:space="preserve">o 2017 </w:t>
      </w:r>
      <w:r w:rsidRPr="00DE5D5C">
        <w:rPr>
          <w:rFonts w:ascii="Candara" w:hAnsi="Candara"/>
          <w:sz w:val="24"/>
          <w:szCs w:val="24"/>
        </w:rPr>
        <w:t>para este Ayuntamiento en régimen de personal laboral</w:t>
      </w:r>
      <w:r>
        <w:rPr>
          <w:rFonts w:ascii="Candara" w:hAnsi="Candara"/>
          <w:sz w:val="24"/>
          <w:szCs w:val="24"/>
        </w:rPr>
        <w:t>,</w:t>
      </w:r>
      <w:r w:rsidRPr="00DE5D5C">
        <w:rPr>
          <w:rFonts w:ascii="Candara" w:hAnsi="Candara"/>
          <w:sz w:val="24"/>
          <w:szCs w:val="24"/>
        </w:rPr>
        <w:t xml:space="preserve"> </w:t>
      </w:r>
    </w:p>
    <w:p w:rsidR="00F67029" w:rsidRPr="00AE0C1F" w:rsidRDefault="00F67029" w:rsidP="00F67029">
      <w:pPr>
        <w:pStyle w:val="Prrafodelista"/>
        <w:widowControl w:val="0"/>
        <w:spacing w:line="360" w:lineRule="auto"/>
        <w:ind w:left="1056"/>
        <w:jc w:val="both"/>
        <w:rPr>
          <w:rFonts w:ascii="Candara" w:hAnsi="Candara"/>
        </w:rPr>
      </w:pPr>
      <w:r w:rsidRPr="00AE0C1F">
        <w:rPr>
          <w:rFonts w:ascii="Candara" w:hAnsi="Candara"/>
        </w:rPr>
        <w:t>El Tribunal por unanimidad acuerda:</w:t>
      </w:r>
    </w:p>
    <w:p w:rsidR="00F67029" w:rsidRDefault="00F67029" w:rsidP="00F67029">
      <w:pPr>
        <w:pStyle w:val="Sangradetextonormal"/>
        <w:ind w:left="-24" w:right="-1"/>
        <w:rPr>
          <w:rFonts w:ascii="Candara" w:hAnsi="Candara"/>
          <w:b/>
          <w:bCs/>
          <w:sz w:val="24"/>
        </w:rPr>
      </w:pPr>
    </w:p>
    <w:p w:rsidR="00F67029" w:rsidRDefault="00F67029" w:rsidP="00F67029">
      <w:pPr>
        <w:pStyle w:val="Sangradetextonormal"/>
        <w:ind w:left="-24" w:right="-1"/>
        <w:rPr>
          <w:rFonts w:ascii="Candara" w:hAnsi="Candara"/>
          <w:b/>
          <w:bCs/>
          <w:sz w:val="24"/>
        </w:rPr>
      </w:pPr>
      <w:r w:rsidRPr="00DE5D5C">
        <w:rPr>
          <w:rFonts w:ascii="Candara" w:hAnsi="Candara"/>
          <w:b/>
          <w:bCs/>
          <w:sz w:val="24"/>
        </w:rPr>
        <w:t>PRIMERO</w:t>
      </w:r>
      <w:r>
        <w:rPr>
          <w:rFonts w:ascii="Candara" w:hAnsi="Candara"/>
          <w:b/>
          <w:bCs/>
          <w:sz w:val="24"/>
        </w:rPr>
        <w:t>:</w:t>
      </w:r>
    </w:p>
    <w:p w:rsidR="00F67029" w:rsidRPr="00DE5D5C" w:rsidRDefault="00F67029" w:rsidP="00F67029">
      <w:pPr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  <w:r w:rsidRPr="00DE5D5C">
        <w:rPr>
          <w:rFonts w:ascii="Candara" w:hAnsi="Candara"/>
          <w:sz w:val="24"/>
          <w:szCs w:val="24"/>
        </w:rPr>
        <w:t xml:space="preserve">Expirado el plazo de presentación de alegaciones a la lista provisional de admitidos y excluidos para la selección de </w:t>
      </w:r>
      <w:proofErr w:type="gramStart"/>
      <w:r w:rsidRPr="00F53927">
        <w:rPr>
          <w:rFonts w:ascii="Candara" w:eastAsia="FangSong" w:hAnsi="Candara"/>
          <w:sz w:val="24"/>
          <w:szCs w:val="24"/>
        </w:rPr>
        <w:t>un  peón</w:t>
      </w:r>
      <w:proofErr w:type="gramEnd"/>
      <w:r w:rsidRPr="00F53927">
        <w:rPr>
          <w:rFonts w:ascii="Candara" w:eastAsia="FangSong" w:hAnsi="Candara"/>
          <w:sz w:val="24"/>
          <w:szCs w:val="24"/>
        </w:rPr>
        <w:t xml:space="preserve"> y un oficial 1</w:t>
      </w:r>
      <w:r w:rsidRPr="00F53927">
        <w:rPr>
          <w:rFonts w:ascii="Candara" w:eastAsia="FangSong" w:hAnsi="Candara" w:cs="Calibri"/>
          <w:sz w:val="24"/>
          <w:szCs w:val="24"/>
        </w:rPr>
        <w:t>ª</w:t>
      </w:r>
      <w:r w:rsidRPr="00F53927">
        <w:rPr>
          <w:rFonts w:ascii="Candara" w:eastAsia="FangSong" w:hAnsi="Candara"/>
          <w:sz w:val="24"/>
          <w:szCs w:val="24"/>
        </w:rPr>
        <w:t xml:space="preserve">  </w:t>
      </w:r>
      <w:r w:rsidRPr="00F53927">
        <w:rPr>
          <w:rFonts w:ascii="Candara" w:eastAsia="FangSong" w:hAnsi="Candara"/>
          <w:color w:val="000000" w:themeColor="text1"/>
          <w:sz w:val="24"/>
          <w:szCs w:val="24"/>
        </w:rPr>
        <w:t xml:space="preserve">de mantenimiento de </w:t>
      </w:r>
      <w:r w:rsidRPr="00F53927">
        <w:rPr>
          <w:rFonts w:ascii="Candara" w:eastAsia="FangSong" w:hAnsi="Candara"/>
          <w:color w:val="0D0D0D" w:themeColor="text1" w:themeTint="F2"/>
          <w:sz w:val="24"/>
          <w:szCs w:val="24"/>
        </w:rPr>
        <w:t>instalaciones municipales a tiempo completo durante 90 días</w:t>
      </w:r>
      <w:r w:rsidRPr="00DE5D5C">
        <w:rPr>
          <w:rFonts w:ascii="Candara" w:hAnsi="Candara"/>
          <w:sz w:val="24"/>
          <w:szCs w:val="24"/>
        </w:rPr>
        <w:t xml:space="preserve"> en régimen de personal laboral, sin que se hubiese presentado alegaciones a dicha </w:t>
      </w:r>
      <w:r>
        <w:rPr>
          <w:rFonts w:ascii="Candara" w:hAnsi="Candara"/>
          <w:sz w:val="24"/>
          <w:szCs w:val="24"/>
        </w:rPr>
        <w:t>lista</w:t>
      </w:r>
      <w:r w:rsidRPr="00DE5D5C">
        <w:rPr>
          <w:rFonts w:ascii="Candara" w:hAnsi="Candara"/>
          <w:sz w:val="24"/>
          <w:szCs w:val="24"/>
        </w:rPr>
        <w:t>, de conformidad con las bases aprob</w:t>
      </w:r>
      <w:r>
        <w:rPr>
          <w:rFonts w:ascii="Candara" w:hAnsi="Candara"/>
          <w:sz w:val="24"/>
          <w:szCs w:val="24"/>
        </w:rPr>
        <w:t>adas junto con la convocatoria,</w:t>
      </w:r>
      <w:r>
        <w:rPr>
          <w:rFonts w:ascii="Candara" w:eastAsia="FangSong" w:hAnsi="Candara"/>
          <w:color w:val="0D0D0D" w:themeColor="text1" w:themeTint="F2"/>
          <w:sz w:val="24"/>
          <w:szCs w:val="24"/>
        </w:rPr>
        <w:t xml:space="preserve"> por Alcaldía el 12</w:t>
      </w:r>
      <w:r w:rsidRPr="00F53927">
        <w:rPr>
          <w:rFonts w:ascii="Candara" w:eastAsia="FangSong" w:hAnsi="Candara"/>
          <w:color w:val="0D0D0D" w:themeColor="text1" w:themeTint="F2"/>
          <w:sz w:val="24"/>
          <w:szCs w:val="24"/>
        </w:rPr>
        <w:t xml:space="preserve"> de </w:t>
      </w:r>
      <w:r>
        <w:rPr>
          <w:rFonts w:ascii="Candara" w:eastAsia="FangSong" w:hAnsi="Candara"/>
          <w:color w:val="0D0D0D" w:themeColor="text1" w:themeTint="F2"/>
          <w:sz w:val="24"/>
          <w:szCs w:val="24"/>
        </w:rPr>
        <w:t>septiembre de 2017</w:t>
      </w:r>
      <w:r w:rsidRPr="00F53927">
        <w:rPr>
          <w:rFonts w:ascii="Candara" w:eastAsia="FangSong" w:hAnsi="Candara"/>
          <w:color w:val="0D0D0D" w:themeColor="text1" w:themeTint="F2"/>
          <w:sz w:val="24"/>
          <w:szCs w:val="24"/>
        </w:rPr>
        <w:t>,</w:t>
      </w:r>
    </w:p>
    <w:p w:rsidR="00F67029" w:rsidRPr="00DE5D5C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  <w:r w:rsidRPr="00DE5D5C">
        <w:rPr>
          <w:rFonts w:ascii="Candara" w:hAnsi="Candara"/>
          <w:sz w:val="24"/>
          <w:szCs w:val="24"/>
        </w:rPr>
        <w:t>Aprobar la siguiente relación definitiva de aspirantes admitidos y excluidos:</w:t>
      </w:r>
    </w:p>
    <w:p w:rsidR="00F67029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sz w:val="24"/>
          <w:szCs w:val="24"/>
          <w:u w:val="single"/>
        </w:rPr>
      </w:pPr>
      <w:r w:rsidRPr="00DE5D5C">
        <w:rPr>
          <w:rFonts w:ascii="Candara" w:hAnsi="Candara"/>
          <w:sz w:val="24"/>
          <w:szCs w:val="24"/>
          <w:u w:val="single"/>
        </w:rPr>
        <w:t>RELACIÓN DE ASPIRANTES ADMITIDOS</w:t>
      </w:r>
      <w:r>
        <w:rPr>
          <w:rFonts w:ascii="Candara" w:hAnsi="Candara"/>
          <w:sz w:val="24"/>
          <w:szCs w:val="24"/>
          <w:u w:val="single"/>
        </w:rPr>
        <w:t xml:space="preserve"> </w:t>
      </w:r>
    </w:p>
    <w:p w:rsidR="00F67029" w:rsidRPr="00874A26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b/>
          <w:sz w:val="24"/>
          <w:szCs w:val="24"/>
        </w:rPr>
      </w:pPr>
      <w:r w:rsidRPr="00874A26">
        <w:rPr>
          <w:rFonts w:ascii="Candara" w:hAnsi="Candara"/>
          <w:b/>
          <w:sz w:val="24"/>
          <w:szCs w:val="24"/>
        </w:rPr>
        <w:t>Oficial 1</w:t>
      </w:r>
      <w:proofErr w:type="gramStart"/>
      <w:r w:rsidRPr="00874A26">
        <w:rPr>
          <w:rFonts w:ascii="Candara" w:hAnsi="Candara"/>
          <w:b/>
          <w:sz w:val="24"/>
          <w:szCs w:val="24"/>
        </w:rPr>
        <w:t>ª :</w:t>
      </w:r>
      <w:proofErr w:type="gramEnd"/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X39741074</w:t>
      </w:r>
    </w:p>
    <w:p w:rsidR="00F67029" w:rsidRPr="00874A26" w:rsidRDefault="00F67029" w:rsidP="00F67029">
      <w:pPr>
        <w:widowControl w:val="0"/>
        <w:spacing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</w:t>
      </w:r>
      <w:proofErr w:type="gramStart"/>
      <w:r w:rsidRPr="00874A26">
        <w:rPr>
          <w:rFonts w:ascii="Candara" w:hAnsi="Candara"/>
          <w:b/>
          <w:sz w:val="24"/>
          <w:szCs w:val="24"/>
        </w:rPr>
        <w:t>Peón :</w:t>
      </w:r>
      <w:proofErr w:type="gramEnd"/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 71497966M</w:t>
      </w:r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             71515239M</w:t>
      </w:r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44429321Z</w:t>
      </w:r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33442944R</w:t>
      </w:r>
    </w:p>
    <w:p w:rsidR="00F67029" w:rsidRPr="00874A26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71513867J</w:t>
      </w:r>
    </w:p>
    <w:p w:rsidR="00F67029" w:rsidRPr="00DE5D5C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sz w:val="24"/>
          <w:szCs w:val="24"/>
          <w:u w:val="single"/>
        </w:rPr>
      </w:pPr>
      <w:r w:rsidRPr="00DE5D5C">
        <w:rPr>
          <w:rFonts w:ascii="Candara" w:hAnsi="Candara"/>
          <w:sz w:val="24"/>
          <w:szCs w:val="24"/>
          <w:u w:val="single"/>
        </w:rPr>
        <w:t>RELACIÓN DE ASPIRANTES EXCLUIDOS:</w:t>
      </w:r>
    </w:p>
    <w:p w:rsidR="00F67029" w:rsidRDefault="00F67029" w:rsidP="00F67029">
      <w:pPr>
        <w:widowControl w:val="0"/>
        <w:spacing w:after="0" w:line="360" w:lineRule="auto"/>
        <w:ind w:left="567" w:firstLine="697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Ninguno</w:t>
      </w:r>
    </w:p>
    <w:p w:rsidR="00F67029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  <w:r w:rsidRPr="00DE5D5C">
        <w:rPr>
          <w:rFonts w:ascii="Candara" w:hAnsi="Candara"/>
          <w:b/>
          <w:bCs/>
          <w:sz w:val="24"/>
          <w:szCs w:val="24"/>
        </w:rPr>
        <w:t>SEGUNDO</w:t>
      </w:r>
      <w:r w:rsidRPr="00DE5D5C">
        <w:rPr>
          <w:rFonts w:ascii="Candara" w:hAnsi="Candara"/>
          <w:sz w:val="24"/>
          <w:szCs w:val="24"/>
        </w:rPr>
        <w:t>.</w:t>
      </w:r>
      <w:r w:rsidRPr="00DE5D5C">
        <w:rPr>
          <w:rFonts w:ascii="Candara" w:hAnsi="Candara"/>
          <w:b/>
          <w:bCs/>
          <w:sz w:val="24"/>
          <w:szCs w:val="24"/>
        </w:rPr>
        <w:t xml:space="preserve"> </w:t>
      </w:r>
      <w:r w:rsidRPr="00DE5D5C">
        <w:rPr>
          <w:rFonts w:ascii="Candara" w:hAnsi="Candara"/>
          <w:sz w:val="24"/>
          <w:szCs w:val="24"/>
        </w:rPr>
        <w:t>Constituido el Tribunal calificador, y de conformidad con las bases reguladoras de la convocatoria de la citada plaza, a la vista de los documentos acreditativos de los méritos y la experiencia presentados por los aspirantes, se procede a baremar los mismos obteniéndose el siguiente resultado:</w:t>
      </w:r>
    </w:p>
    <w:p w:rsidR="00F67029" w:rsidRPr="00874A26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b/>
          <w:sz w:val="24"/>
          <w:szCs w:val="24"/>
        </w:rPr>
      </w:pPr>
      <w:r w:rsidRPr="00874A26">
        <w:rPr>
          <w:rFonts w:ascii="Candara" w:hAnsi="Candara"/>
          <w:b/>
          <w:sz w:val="24"/>
          <w:szCs w:val="24"/>
        </w:rPr>
        <w:t>Oficial 1</w:t>
      </w:r>
      <w:proofErr w:type="gramStart"/>
      <w:r w:rsidRPr="00874A26">
        <w:rPr>
          <w:rFonts w:ascii="Candara" w:hAnsi="Candara"/>
          <w:b/>
          <w:sz w:val="24"/>
          <w:szCs w:val="24"/>
        </w:rPr>
        <w:t>ª :</w:t>
      </w:r>
      <w:proofErr w:type="gramEnd"/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X3974107Y </w:t>
      </w:r>
      <w:proofErr w:type="gramStart"/>
      <w:r>
        <w:rPr>
          <w:rFonts w:ascii="Candara" w:hAnsi="Candara"/>
          <w:sz w:val="24"/>
          <w:szCs w:val="24"/>
        </w:rPr>
        <w:t>…………………….</w:t>
      </w:r>
      <w:proofErr w:type="gramEnd"/>
      <w:r>
        <w:rPr>
          <w:rFonts w:ascii="Candara" w:hAnsi="Candara"/>
          <w:sz w:val="24"/>
          <w:szCs w:val="24"/>
        </w:rPr>
        <w:t xml:space="preserve">   10,00</w:t>
      </w:r>
    </w:p>
    <w:p w:rsidR="00F67029" w:rsidRPr="00874A26" w:rsidRDefault="00F67029" w:rsidP="00F67029">
      <w:pPr>
        <w:widowControl w:val="0"/>
        <w:spacing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</w:t>
      </w:r>
      <w:proofErr w:type="gramStart"/>
      <w:r w:rsidRPr="00874A26">
        <w:rPr>
          <w:rFonts w:ascii="Candara" w:hAnsi="Candara"/>
          <w:b/>
          <w:sz w:val="24"/>
          <w:szCs w:val="24"/>
        </w:rPr>
        <w:t>Peón :</w:t>
      </w:r>
      <w:proofErr w:type="gramEnd"/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    71497966M </w:t>
      </w:r>
      <w:proofErr w:type="gramStart"/>
      <w:r>
        <w:rPr>
          <w:rFonts w:ascii="Candara" w:hAnsi="Candara"/>
          <w:sz w:val="24"/>
          <w:szCs w:val="24"/>
        </w:rPr>
        <w:t>…………………….</w:t>
      </w:r>
      <w:proofErr w:type="gramEnd"/>
      <w:r>
        <w:rPr>
          <w:rFonts w:ascii="Candara" w:hAnsi="Candara"/>
          <w:sz w:val="24"/>
          <w:szCs w:val="24"/>
        </w:rPr>
        <w:t xml:space="preserve">   1,50</w:t>
      </w:r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71515239M </w:t>
      </w:r>
      <w:proofErr w:type="gramStart"/>
      <w:r>
        <w:rPr>
          <w:rFonts w:ascii="Candara" w:hAnsi="Candara"/>
          <w:sz w:val="24"/>
          <w:szCs w:val="24"/>
        </w:rPr>
        <w:t>……………………..</w:t>
      </w:r>
      <w:proofErr w:type="gramEnd"/>
      <w:r>
        <w:rPr>
          <w:rFonts w:ascii="Candara" w:hAnsi="Candara"/>
          <w:sz w:val="24"/>
          <w:szCs w:val="24"/>
        </w:rPr>
        <w:t xml:space="preserve">    7,04</w:t>
      </w:r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   44429321Z </w:t>
      </w:r>
      <w:proofErr w:type="gramStart"/>
      <w:r>
        <w:rPr>
          <w:rFonts w:ascii="Candara" w:hAnsi="Candara"/>
          <w:sz w:val="24"/>
          <w:szCs w:val="24"/>
        </w:rPr>
        <w:t>……………………..</w:t>
      </w:r>
      <w:proofErr w:type="gramEnd"/>
      <w:r>
        <w:rPr>
          <w:rFonts w:ascii="Candara" w:hAnsi="Candara"/>
          <w:sz w:val="24"/>
          <w:szCs w:val="24"/>
        </w:rPr>
        <w:t xml:space="preserve">     8,00</w:t>
      </w:r>
    </w:p>
    <w:p w:rsidR="00F67029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33442944R </w:t>
      </w:r>
      <w:proofErr w:type="gramStart"/>
      <w:r>
        <w:rPr>
          <w:rFonts w:ascii="Candara" w:hAnsi="Candara"/>
          <w:sz w:val="24"/>
          <w:szCs w:val="24"/>
        </w:rPr>
        <w:t>…………………….</w:t>
      </w:r>
      <w:proofErr w:type="gramEnd"/>
      <w:r>
        <w:rPr>
          <w:rFonts w:ascii="Candara" w:hAnsi="Candara"/>
          <w:sz w:val="24"/>
          <w:szCs w:val="24"/>
        </w:rPr>
        <w:t xml:space="preserve">     3,10</w:t>
      </w:r>
    </w:p>
    <w:p w:rsidR="00F67029" w:rsidRPr="00874A26" w:rsidRDefault="00F67029" w:rsidP="00F67029">
      <w:pPr>
        <w:widowControl w:val="0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71513867J </w:t>
      </w:r>
      <w:proofErr w:type="gramStart"/>
      <w:r>
        <w:rPr>
          <w:rFonts w:ascii="Candara" w:hAnsi="Candara"/>
          <w:sz w:val="24"/>
          <w:szCs w:val="24"/>
        </w:rPr>
        <w:t>……………………..</w:t>
      </w:r>
      <w:proofErr w:type="gramEnd"/>
      <w:r>
        <w:rPr>
          <w:rFonts w:ascii="Candara" w:hAnsi="Candara"/>
          <w:sz w:val="24"/>
          <w:szCs w:val="24"/>
        </w:rPr>
        <w:t xml:space="preserve">      1,20</w:t>
      </w:r>
    </w:p>
    <w:p w:rsidR="00F67029" w:rsidRDefault="00F67029" w:rsidP="00F67029">
      <w:pPr>
        <w:widowControl w:val="0"/>
        <w:spacing w:after="0" w:line="360" w:lineRule="auto"/>
        <w:ind w:left="567" w:firstLine="697"/>
        <w:jc w:val="both"/>
        <w:rPr>
          <w:rFonts w:ascii="Candara" w:hAnsi="Candara"/>
          <w:sz w:val="24"/>
          <w:szCs w:val="24"/>
        </w:rPr>
      </w:pPr>
    </w:p>
    <w:p w:rsidR="00F67029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  <w:r w:rsidRPr="00DE5D5C">
        <w:rPr>
          <w:rFonts w:ascii="Candara" w:hAnsi="Candara"/>
          <w:b/>
          <w:bCs/>
          <w:sz w:val="24"/>
          <w:szCs w:val="24"/>
        </w:rPr>
        <w:t>TERCERO</w:t>
      </w:r>
      <w:r w:rsidRPr="00DE5D5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.</w:t>
      </w:r>
      <w:r w:rsidRPr="00DE5D5C">
        <w:rPr>
          <w:rFonts w:ascii="Candara" w:hAnsi="Candara"/>
          <w:sz w:val="24"/>
          <w:szCs w:val="24"/>
        </w:rPr>
        <w:t>Publicar la relación definitiva de incluidos y excluidos en el tablón de anuncios del Ayuntamiento</w:t>
      </w:r>
      <w:r>
        <w:rPr>
          <w:rFonts w:ascii="Candara" w:hAnsi="Candara"/>
          <w:sz w:val="24"/>
          <w:szCs w:val="24"/>
        </w:rPr>
        <w:t xml:space="preserve"> así como la </w:t>
      </w:r>
      <w:proofErr w:type="spellStart"/>
      <w:r>
        <w:rPr>
          <w:rFonts w:ascii="Candara" w:hAnsi="Candara"/>
          <w:sz w:val="24"/>
          <w:szCs w:val="24"/>
        </w:rPr>
        <w:t>baremación</w:t>
      </w:r>
      <w:proofErr w:type="spellEnd"/>
      <w:r>
        <w:rPr>
          <w:rFonts w:ascii="Candara" w:hAnsi="Candara"/>
          <w:sz w:val="24"/>
          <w:szCs w:val="24"/>
        </w:rPr>
        <w:t xml:space="preserve"> de los méritos</w:t>
      </w:r>
      <w:r w:rsidRPr="00DE5D5C">
        <w:rPr>
          <w:rFonts w:ascii="Candara" w:hAnsi="Candara"/>
          <w:i/>
          <w:iCs/>
          <w:sz w:val="24"/>
          <w:szCs w:val="24"/>
        </w:rPr>
        <w:t>.</w:t>
      </w:r>
      <w:r w:rsidRPr="00AE0C1F">
        <w:rPr>
          <w:rFonts w:ascii="Candara" w:hAnsi="Candara"/>
          <w:sz w:val="24"/>
          <w:szCs w:val="24"/>
        </w:rPr>
        <w:t xml:space="preserve"> </w:t>
      </w:r>
    </w:p>
    <w:p w:rsidR="00F67029" w:rsidRPr="00DE5D5C" w:rsidRDefault="00F67029" w:rsidP="00F67029">
      <w:pPr>
        <w:widowControl w:val="0"/>
        <w:spacing w:line="360" w:lineRule="auto"/>
        <w:ind w:firstLine="696"/>
        <w:jc w:val="both"/>
        <w:rPr>
          <w:rFonts w:ascii="Candara" w:hAnsi="Candara"/>
          <w:sz w:val="24"/>
          <w:szCs w:val="24"/>
        </w:rPr>
      </w:pPr>
      <w:r w:rsidRPr="00DE5D5C">
        <w:rPr>
          <w:rFonts w:ascii="Candara" w:hAnsi="Candara"/>
          <w:sz w:val="24"/>
          <w:szCs w:val="24"/>
        </w:rPr>
        <w:t xml:space="preserve">Se establece un plazo de </w:t>
      </w:r>
      <w:r>
        <w:rPr>
          <w:rFonts w:ascii="Candara" w:hAnsi="Candara"/>
          <w:sz w:val="24"/>
          <w:szCs w:val="24"/>
        </w:rPr>
        <w:t>dos</w:t>
      </w:r>
      <w:r w:rsidRPr="00DE5D5C">
        <w:rPr>
          <w:rFonts w:ascii="Candara" w:hAnsi="Candara"/>
          <w:sz w:val="24"/>
          <w:szCs w:val="24"/>
        </w:rPr>
        <w:t xml:space="preserve"> días hábiles</w:t>
      </w:r>
      <w:r w:rsidR="00E42B06">
        <w:rPr>
          <w:rFonts w:ascii="Candara" w:hAnsi="Candara"/>
          <w:sz w:val="24"/>
          <w:szCs w:val="24"/>
        </w:rPr>
        <w:t xml:space="preserve"> </w:t>
      </w:r>
      <w:proofErr w:type="gramStart"/>
      <w:r w:rsidR="00E42B06">
        <w:rPr>
          <w:rFonts w:ascii="Candara" w:hAnsi="Candara"/>
          <w:sz w:val="24"/>
          <w:szCs w:val="24"/>
        </w:rPr>
        <w:t>( 22</w:t>
      </w:r>
      <w:proofErr w:type="gramEnd"/>
      <w:r w:rsidR="00E42B06">
        <w:rPr>
          <w:rFonts w:ascii="Candara" w:hAnsi="Candara"/>
          <w:sz w:val="24"/>
          <w:szCs w:val="24"/>
        </w:rPr>
        <w:t xml:space="preserve"> y 25 de septiembre de 2017)</w:t>
      </w:r>
      <w:bookmarkStart w:id="0" w:name="_GoBack"/>
      <w:bookmarkEnd w:id="0"/>
      <w:r w:rsidRPr="00DE5D5C">
        <w:rPr>
          <w:rFonts w:ascii="Candara" w:hAnsi="Candara"/>
          <w:sz w:val="24"/>
          <w:szCs w:val="24"/>
        </w:rPr>
        <w:t xml:space="preserve"> para que se formulen las reclamaciones y subsanaciones que se estimen.</w:t>
      </w:r>
    </w:p>
    <w:p w:rsidR="00B046D6" w:rsidRDefault="00B046D6"/>
    <w:sectPr w:rsidR="00B046D6" w:rsidSect="00CB6F9A"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2B06">
      <w:pPr>
        <w:spacing w:after="0" w:line="240" w:lineRule="auto"/>
      </w:pPr>
      <w:r>
        <w:separator/>
      </w:r>
    </w:p>
  </w:endnote>
  <w:endnote w:type="continuationSeparator" w:id="0">
    <w:p w:rsidR="00000000" w:rsidRDefault="00E4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9A" w:rsidRDefault="00E42B06" w:rsidP="00CB6F9A">
    <w:pPr>
      <w:pStyle w:val="Piedepgina"/>
      <w:jc w:val="center"/>
      <w:rPr>
        <w:sz w:val="20"/>
      </w:rPr>
    </w:pPr>
  </w:p>
  <w:p w:rsidR="00CB6F9A" w:rsidRPr="00DA672E" w:rsidRDefault="00F67029" w:rsidP="00CB6F9A">
    <w:pPr>
      <w:pStyle w:val="Piedepgina"/>
      <w:jc w:val="center"/>
      <w:rPr>
        <w:sz w:val="20"/>
      </w:rPr>
    </w:pPr>
    <w:r w:rsidRPr="00DA672E">
      <w:rPr>
        <w:sz w:val="20"/>
      </w:rPr>
      <w:t>Plaza Mayor, 1. 24450 Toreno – León. T. 987533003 – F. 987527314 aytotoreno@toreno.net</w:t>
    </w:r>
  </w:p>
  <w:p w:rsidR="00CB6F9A" w:rsidRDefault="00E42B06">
    <w:pPr>
      <w:pStyle w:val="Piedepgina"/>
    </w:pPr>
  </w:p>
  <w:p w:rsidR="00CB6F9A" w:rsidRDefault="00E42B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2B06">
      <w:pPr>
        <w:spacing w:after="0" w:line="240" w:lineRule="auto"/>
      </w:pPr>
      <w:r>
        <w:separator/>
      </w:r>
    </w:p>
  </w:footnote>
  <w:footnote w:type="continuationSeparator" w:id="0">
    <w:p w:rsidR="00000000" w:rsidRDefault="00E4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50C"/>
    <w:multiLevelType w:val="hybridMultilevel"/>
    <w:tmpl w:val="D5EC7BCC"/>
    <w:lvl w:ilvl="0" w:tplc="76B2147A">
      <w:numFmt w:val="bullet"/>
      <w:lvlText w:val="—"/>
      <w:lvlJc w:val="left"/>
      <w:pPr>
        <w:ind w:left="105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29"/>
    <w:rsid w:val="00B046D6"/>
    <w:rsid w:val="00E42B06"/>
    <w:rsid w:val="00F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339B-1065-419D-91DF-FF0C19D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6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02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F67029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F67029"/>
    <w:pPr>
      <w:spacing w:after="0" w:line="360" w:lineRule="auto"/>
      <w:ind w:firstLine="720"/>
      <w:jc w:val="both"/>
    </w:pPr>
    <w:rPr>
      <w:rFonts w:ascii="Verdana" w:eastAsia="Times New Roman" w:hAnsi="Verdana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67029"/>
    <w:rPr>
      <w:rFonts w:ascii="Verdana" w:eastAsia="Times New Roman" w:hAnsi="Verdana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70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0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Ayto. Toreno</dc:creator>
  <cp:keywords/>
  <dc:description/>
  <cp:lastModifiedBy>Ayto. Toreno</cp:lastModifiedBy>
  <cp:revision>2</cp:revision>
  <cp:lastPrinted>2017-09-21T12:13:00Z</cp:lastPrinted>
  <dcterms:created xsi:type="dcterms:W3CDTF">2017-09-21T12:08:00Z</dcterms:created>
  <dcterms:modified xsi:type="dcterms:W3CDTF">2017-09-22T07:29:00Z</dcterms:modified>
</cp:coreProperties>
</file>